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5F490" w14:textId="61776BAA" w:rsidR="00BA00AB" w:rsidRDefault="006B2A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MILLET</w:t>
      </w:r>
      <w:r>
        <w:rPr>
          <w:rFonts w:cs="Times New Roman"/>
          <w:szCs w:val="24"/>
        </w:rPr>
        <w:t xml:space="preserve">      (fl.1500)</w:t>
      </w:r>
    </w:p>
    <w:p w14:paraId="2E7FE51E" w14:textId="77777777" w:rsidR="006B2A69" w:rsidRDefault="006B2A69" w:rsidP="009139A6">
      <w:pPr>
        <w:pStyle w:val="NoSpacing"/>
        <w:rPr>
          <w:rFonts w:cs="Times New Roman"/>
          <w:szCs w:val="24"/>
        </w:rPr>
      </w:pPr>
    </w:p>
    <w:p w14:paraId="4A6CC714" w14:textId="77777777" w:rsidR="006B2A69" w:rsidRDefault="006B2A69" w:rsidP="009139A6">
      <w:pPr>
        <w:pStyle w:val="NoSpacing"/>
        <w:rPr>
          <w:rFonts w:cs="Times New Roman"/>
          <w:szCs w:val="24"/>
        </w:rPr>
      </w:pPr>
    </w:p>
    <w:p w14:paraId="7F9B85A7" w14:textId="4E7FE4C2" w:rsidR="006B2A69" w:rsidRDefault="006B2A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1500</w:t>
      </w:r>
      <w:r>
        <w:rPr>
          <w:rFonts w:cs="Times New Roman"/>
          <w:szCs w:val="24"/>
        </w:rPr>
        <w:tab/>
        <w:t>He made his Will, in which he bequeathed a “grete carpet” to be laid under</w:t>
      </w:r>
    </w:p>
    <w:p w14:paraId="5AFA4207" w14:textId="4A8761C3" w:rsidR="006B2A69" w:rsidRDefault="006B2A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the feet of the nuns of Dartford Priory.   </w:t>
      </w:r>
    </w:p>
    <w:p w14:paraId="0C460BEF" w14:textId="538ED843" w:rsidR="006B2A69" w:rsidRDefault="006B2A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(Ricardian XXXII p.116)</w:t>
      </w:r>
    </w:p>
    <w:p w14:paraId="12E74AD9" w14:textId="77777777" w:rsidR="006B2A69" w:rsidRDefault="006B2A69" w:rsidP="009139A6">
      <w:pPr>
        <w:pStyle w:val="NoSpacing"/>
        <w:rPr>
          <w:rFonts w:cs="Times New Roman"/>
          <w:szCs w:val="24"/>
        </w:rPr>
      </w:pPr>
    </w:p>
    <w:p w14:paraId="0294FD68" w14:textId="77777777" w:rsidR="006B2A69" w:rsidRDefault="006B2A69" w:rsidP="009139A6">
      <w:pPr>
        <w:pStyle w:val="NoSpacing"/>
        <w:rPr>
          <w:rFonts w:cs="Times New Roman"/>
          <w:szCs w:val="24"/>
        </w:rPr>
      </w:pPr>
    </w:p>
    <w:p w14:paraId="6F89A490" w14:textId="3372E8D9" w:rsidR="006B2A69" w:rsidRPr="006B2A69" w:rsidRDefault="006B2A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February 2024</w:t>
      </w:r>
    </w:p>
    <w:sectPr w:rsidR="006B2A69" w:rsidRPr="006B2A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AF815" w14:textId="77777777" w:rsidR="006B2A69" w:rsidRDefault="006B2A69" w:rsidP="009139A6">
      <w:r>
        <w:separator/>
      </w:r>
    </w:p>
  </w:endnote>
  <w:endnote w:type="continuationSeparator" w:id="0">
    <w:p w14:paraId="1524A39D" w14:textId="77777777" w:rsidR="006B2A69" w:rsidRDefault="006B2A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73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5CB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801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45C4E" w14:textId="77777777" w:rsidR="006B2A69" w:rsidRDefault="006B2A69" w:rsidP="009139A6">
      <w:r>
        <w:separator/>
      </w:r>
    </w:p>
  </w:footnote>
  <w:footnote w:type="continuationSeparator" w:id="0">
    <w:p w14:paraId="5E761344" w14:textId="77777777" w:rsidR="006B2A69" w:rsidRDefault="006B2A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2B8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B37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90F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A69"/>
    <w:rsid w:val="000666E0"/>
    <w:rsid w:val="002510B7"/>
    <w:rsid w:val="005C130B"/>
    <w:rsid w:val="006B2A6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B22CA"/>
  <w15:chartTrackingRefBased/>
  <w15:docId w15:val="{E29037E5-9B2E-44AC-9EA4-A9039188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2024-02-14T20:37:00Z</dcterms:created>
  <dcterms:modified xsi:type="dcterms:W3CDTF">2024-02-14T20:39:00Z</dcterms:modified>
</cp:coreProperties>
</file>